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151AC4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C4">
        <w:rPr>
          <w:rFonts w:ascii="Times New Roman" w:hAnsi="Times New Roman" w:cs="Times New Roman"/>
          <w:b/>
          <w:sz w:val="28"/>
          <w:szCs w:val="28"/>
        </w:rPr>
        <w:t>Лот № 24/АХУ «Оказание услуг по техническому обслуживанию лифтов»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151AC4">
        <w:rPr>
          <w:rFonts w:ascii="Times New Roman" w:hAnsi="Times New Roman" w:cs="Times New Roman"/>
          <w:sz w:val="28"/>
          <w:szCs w:val="28"/>
        </w:rPr>
        <w:t>30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</w:t>
      </w:r>
      <w:r w:rsidR="00151AC4">
        <w:rPr>
          <w:rFonts w:ascii="Times New Roman" w:hAnsi="Times New Roman" w:cs="Times New Roman"/>
          <w:sz w:val="28"/>
          <w:szCs w:val="28"/>
        </w:rPr>
        <w:t>9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="00151AC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002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</w:t>
      </w:r>
      <w:r w:rsidR="00151A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51AC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B7587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B7587"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1AC4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42</cp:revision>
  <cp:lastPrinted>2017-11-17T05:29:00Z</cp:lastPrinted>
  <dcterms:created xsi:type="dcterms:W3CDTF">2017-10-16T10:05:00Z</dcterms:created>
  <dcterms:modified xsi:type="dcterms:W3CDTF">2019-09-17T11:39:00Z</dcterms:modified>
</cp:coreProperties>
</file>